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4D199B7" w14:textId="1FBA9314" w:rsidR="00C53EA8" w:rsidRDefault="00125B36" w:rsidP="00125B36">
      <w:pPr>
        <w:jc w:val="right"/>
        <w:rPr>
          <w:rFonts w:ascii="Times New Roman" w:hAnsi="Times New Roman" w:cs="Times New Roman"/>
        </w:rPr>
      </w:pPr>
      <w:r>
        <w:rPr>
          <w:rFonts w:ascii="Times New Roman" w:hAnsi="Times New Roman" w:cs="Times New Roman"/>
        </w:rPr>
        <w:t>Oliver Baltay (</w:t>
      </w:r>
      <w:r w:rsidR="001B3FE2">
        <w:rPr>
          <w:rFonts w:ascii="Times New Roman" w:hAnsi="Times New Roman" w:cs="Times New Roman"/>
        </w:rPr>
        <w:t>ob2281)</w:t>
      </w:r>
    </w:p>
    <w:p w14:paraId="12A359D9" w14:textId="681028F7" w:rsidR="001B3FE2" w:rsidRDefault="001B3FE2" w:rsidP="00125B36">
      <w:pPr>
        <w:jc w:val="right"/>
        <w:rPr>
          <w:rFonts w:ascii="Times New Roman" w:hAnsi="Times New Roman" w:cs="Times New Roman"/>
        </w:rPr>
      </w:pPr>
      <w:r>
        <w:rPr>
          <w:rFonts w:ascii="Times New Roman" w:hAnsi="Times New Roman" w:cs="Times New Roman"/>
        </w:rPr>
        <w:t>Jet Harper (</w:t>
      </w:r>
      <w:r w:rsidR="003C1E4A">
        <w:rPr>
          <w:rFonts w:ascii="Times New Roman" w:hAnsi="Times New Roman" w:cs="Times New Roman"/>
        </w:rPr>
        <w:t>jmh2287)</w:t>
      </w:r>
    </w:p>
    <w:p w14:paraId="3B23D0DB" w14:textId="7BFB6887" w:rsidR="003C1E4A" w:rsidRDefault="00A26EAB" w:rsidP="00125B36">
      <w:pPr>
        <w:jc w:val="right"/>
        <w:rPr>
          <w:rFonts w:ascii="Times New Roman" w:hAnsi="Times New Roman" w:cs="Times New Roman"/>
        </w:rPr>
      </w:pPr>
      <w:r w:rsidRPr="00A26EAB">
        <w:rPr>
          <w:rFonts w:ascii="Times New Roman" w:hAnsi="Times New Roman" w:cs="Times New Roman"/>
        </w:rPr>
        <w:t>Neil Kumar</w:t>
      </w:r>
      <w:r>
        <w:rPr>
          <w:rFonts w:ascii="Times New Roman" w:hAnsi="Times New Roman" w:cs="Times New Roman"/>
        </w:rPr>
        <w:t xml:space="preserve"> (nk2739)</w:t>
      </w:r>
    </w:p>
    <w:p w14:paraId="298F5D4F" w14:textId="71202D36" w:rsidR="00A26EAB" w:rsidRDefault="00A26EAB" w:rsidP="00125B36">
      <w:pPr>
        <w:jc w:val="right"/>
        <w:rPr>
          <w:rFonts w:ascii="Times New Roman" w:hAnsi="Times New Roman" w:cs="Times New Roman"/>
        </w:rPr>
      </w:pPr>
      <w:r>
        <w:rPr>
          <w:rFonts w:ascii="Times New Roman" w:hAnsi="Times New Roman" w:cs="Times New Roman"/>
        </w:rPr>
        <w:t>Yogi Mutneja (ym2578)</w:t>
      </w:r>
    </w:p>
    <w:p w14:paraId="6E87F71E" w14:textId="77777777" w:rsidR="00A26EAB" w:rsidRDefault="00A26EAB" w:rsidP="00125B36">
      <w:pPr>
        <w:jc w:val="right"/>
        <w:rPr>
          <w:rFonts w:ascii="Times New Roman" w:hAnsi="Times New Roman" w:cs="Times New Roman"/>
        </w:rPr>
      </w:pPr>
    </w:p>
    <w:p w14:paraId="7A735F6F" w14:textId="6F1224B2" w:rsidR="00A26EAB" w:rsidRDefault="00C82E07" w:rsidP="00C82E07">
      <w:pPr>
        <w:jc w:val="center"/>
        <w:rPr>
          <w:rFonts w:ascii="Times New Roman" w:hAnsi="Times New Roman" w:cs="Times New Roman"/>
        </w:rPr>
      </w:pPr>
      <w:r>
        <w:rPr>
          <w:rFonts w:ascii="Times New Roman" w:hAnsi="Times New Roman" w:cs="Times New Roman"/>
          <w:u w:val="single"/>
        </w:rPr>
        <w:t>Final Project Overview</w:t>
      </w:r>
    </w:p>
    <w:p w14:paraId="2616A332" w14:textId="77777777" w:rsidR="00C82E07" w:rsidRDefault="00C82E07" w:rsidP="00C82E07">
      <w:pPr>
        <w:jc w:val="center"/>
        <w:rPr>
          <w:rFonts w:ascii="Times New Roman" w:hAnsi="Times New Roman" w:cs="Times New Roman"/>
        </w:rPr>
      </w:pPr>
    </w:p>
    <w:p w14:paraId="19EB8D21" w14:textId="03412AB5" w:rsidR="007D38B4" w:rsidRDefault="007D38B4" w:rsidP="007D38B4">
      <w:pPr>
        <w:rPr>
          <w:rFonts w:ascii="Times New Roman" w:hAnsi="Times New Roman" w:cs="Times New Roman"/>
        </w:rPr>
      </w:pPr>
      <w:r>
        <w:rPr>
          <w:rFonts w:ascii="Times New Roman" w:hAnsi="Times New Roman" w:cs="Times New Roman"/>
        </w:rPr>
        <w:t>Representative Screenshot:</w:t>
      </w:r>
    </w:p>
    <w:p w14:paraId="7C91DFBC" w14:textId="77777777" w:rsidR="007D38B4" w:rsidRDefault="007D38B4" w:rsidP="007D38B4">
      <w:pPr>
        <w:rPr>
          <w:rFonts w:ascii="Times New Roman" w:hAnsi="Times New Roman" w:cs="Times New Roman"/>
        </w:rPr>
      </w:pPr>
    </w:p>
    <w:p w14:paraId="4D7F899C" w14:textId="24F0FCFB" w:rsidR="00C82E07" w:rsidRDefault="00A34015" w:rsidP="00A34015">
      <w:pPr>
        <w:rPr>
          <w:rFonts w:ascii="Times New Roman" w:hAnsi="Times New Roman" w:cs="Times New Roman"/>
        </w:rPr>
      </w:pPr>
      <w:r w:rsidRPr="00A34015">
        <w:rPr>
          <w:rFonts w:ascii="Times New Roman" w:hAnsi="Times New Roman" w:cs="Times New Roman"/>
        </w:rPr>
        <w:drawing>
          <wp:inline distT="0" distB="0" distL="0" distR="0" wp14:anchorId="4C25F802" wp14:editId="3BF8855B">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14:paraId="4820BE50" w14:textId="77777777" w:rsidR="00A34015" w:rsidRDefault="00A34015" w:rsidP="00A34015">
      <w:pPr>
        <w:rPr>
          <w:rFonts w:ascii="Times New Roman" w:hAnsi="Times New Roman" w:cs="Times New Roman"/>
        </w:rPr>
      </w:pPr>
    </w:p>
    <w:p w14:paraId="2B31DD21" w14:textId="058DA90C" w:rsidR="00A34015" w:rsidRDefault="0004402C" w:rsidP="00A34015">
      <w:pPr>
        <w:rPr>
          <w:rFonts w:ascii="Times New Roman" w:hAnsi="Times New Roman" w:cs="Times New Roman"/>
        </w:rPr>
      </w:pPr>
      <w:r>
        <w:rPr>
          <w:rFonts w:ascii="Times New Roman" w:hAnsi="Times New Roman" w:cs="Times New Roman"/>
        </w:rPr>
        <w:t xml:space="preserve">Overview: </w:t>
      </w:r>
      <w:r w:rsidR="005E1C4F">
        <w:rPr>
          <w:rFonts w:ascii="Times New Roman" w:hAnsi="Times New Roman" w:cs="Times New Roman"/>
        </w:rPr>
        <w:t xml:space="preserve">Our project, “yARN dye”, </w:t>
      </w:r>
      <w:r w:rsidR="006F2B08">
        <w:rPr>
          <w:rFonts w:ascii="Times New Roman" w:hAnsi="Times New Roman" w:cs="Times New Roman"/>
        </w:rPr>
        <w:t xml:space="preserve">aims to </w:t>
      </w:r>
      <w:r w:rsidR="0073220A">
        <w:rPr>
          <w:rFonts w:ascii="Times New Roman" w:hAnsi="Times New Roman" w:cs="Times New Roman"/>
        </w:rPr>
        <w:t xml:space="preserve">helper members of </w:t>
      </w:r>
      <w:r w:rsidR="001A7978">
        <w:rPr>
          <w:rFonts w:ascii="Times New Roman" w:hAnsi="Times New Roman" w:cs="Times New Roman"/>
        </w:rPr>
        <w:t>the Making and Knowing lab, regardless of experience level</w:t>
      </w:r>
      <w:r w:rsidR="0073220A">
        <w:rPr>
          <w:rFonts w:ascii="Times New Roman" w:hAnsi="Times New Roman" w:cs="Times New Roman"/>
        </w:rPr>
        <w:t xml:space="preserve">, </w:t>
      </w:r>
      <w:r w:rsidR="007342C0">
        <w:rPr>
          <w:rFonts w:ascii="Times New Roman" w:hAnsi="Times New Roman" w:cs="Times New Roman"/>
        </w:rPr>
        <w:t xml:space="preserve">understand the materials, </w:t>
      </w:r>
      <w:r w:rsidR="00DF7C15">
        <w:rPr>
          <w:rFonts w:ascii="Times New Roman" w:hAnsi="Times New Roman" w:cs="Times New Roman"/>
        </w:rPr>
        <w:t xml:space="preserve">interactions, and </w:t>
      </w:r>
      <w:r w:rsidR="00FB28C4">
        <w:rPr>
          <w:rFonts w:ascii="Times New Roman" w:hAnsi="Times New Roman" w:cs="Times New Roman"/>
        </w:rPr>
        <w:t xml:space="preserve">steps that go into the yarn dyeing process. First, </w:t>
      </w:r>
      <w:r w:rsidR="00FC4D44">
        <w:rPr>
          <w:rFonts w:ascii="Times New Roman" w:hAnsi="Times New Roman" w:cs="Times New Roman"/>
        </w:rPr>
        <w:t xml:space="preserve">the user can </w:t>
      </w:r>
      <w:r w:rsidR="00A16C7E">
        <w:rPr>
          <w:rFonts w:ascii="Times New Roman" w:hAnsi="Times New Roman" w:cs="Times New Roman"/>
        </w:rPr>
        <w:t xml:space="preserve">utilize “Free-Play Mode”, where </w:t>
      </w:r>
      <w:r w:rsidR="00747512">
        <w:rPr>
          <w:rFonts w:ascii="Times New Roman" w:hAnsi="Times New Roman" w:cs="Times New Roman"/>
        </w:rPr>
        <w:t xml:space="preserve">more-experienced users who know the dyeing process well can test combinations of </w:t>
      </w:r>
      <w:r w:rsidR="00087597">
        <w:rPr>
          <w:rFonts w:ascii="Times New Roman" w:hAnsi="Times New Roman" w:cs="Times New Roman"/>
        </w:rPr>
        <w:t>dyes and mordants</w:t>
      </w:r>
      <w:r w:rsidR="00402A02">
        <w:rPr>
          <w:rFonts w:ascii="Times New Roman" w:hAnsi="Times New Roman" w:cs="Times New Roman"/>
        </w:rPr>
        <w:t xml:space="preserve"> to see their result</w:t>
      </w:r>
      <w:r w:rsidR="00087597">
        <w:rPr>
          <w:rFonts w:ascii="Times New Roman" w:hAnsi="Times New Roman" w:cs="Times New Roman"/>
        </w:rPr>
        <w:t xml:space="preserve"> </w:t>
      </w:r>
      <w:r w:rsidR="00577409">
        <w:rPr>
          <w:rFonts w:ascii="Times New Roman" w:hAnsi="Times New Roman" w:cs="Times New Roman"/>
        </w:rPr>
        <w:t xml:space="preserve">and brush </w:t>
      </w:r>
      <w:r w:rsidR="00952385">
        <w:rPr>
          <w:rFonts w:ascii="Times New Roman" w:hAnsi="Times New Roman" w:cs="Times New Roman"/>
        </w:rPr>
        <w:t xml:space="preserve">up </w:t>
      </w:r>
      <w:r w:rsidR="00577409">
        <w:rPr>
          <w:rFonts w:ascii="Times New Roman" w:hAnsi="Times New Roman" w:cs="Times New Roman"/>
        </w:rPr>
        <w:t xml:space="preserve">on the process’s steps. Second, we give them “Walk-Through Mode”, where </w:t>
      </w:r>
      <w:r w:rsidR="001029F5">
        <w:rPr>
          <w:rFonts w:ascii="Times New Roman" w:hAnsi="Times New Roman" w:cs="Times New Roman"/>
        </w:rPr>
        <w:t>less-experienced users</w:t>
      </w:r>
      <w:r w:rsidR="00B63840">
        <w:rPr>
          <w:rFonts w:ascii="Times New Roman" w:hAnsi="Times New Roman" w:cs="Times New Roman"/>
        </w:rPr>
        <w:t xml:space="preserve"> utilize a tangible user-interface</w:t>
      </w:r>
      <w:r w:rsidR="006E5006">
        <w:rPr>
          <w:rFonts w:ascii="Times New Roman" w:hAnsi="Times New Roman" w:cs="Times New Roman"/>
        </w:rPr>
        <w:t xml:space="preserve"> and</w:t>
      </w:r>
      <w:r w:rsidR="001029F5">
        <w:rPr>
          <w:rFonts w:ascii="Times New Roman" w:hAnsi="Times New Roman" w:cs="Times New Roman"/>
        </w:rPr>
        <w:t xml:space="preserve"> </w:t>
      </w:r>
      <w:r w:rsidR="00015BB3">
        <w:rPr>
          <w:rFonts w:ascii="Times New Roman" w:hAnsi="Times New Roman" w:cs="Times New Roman"/>
        </w:rPr>
        <w:t>are led step-by-step throug</w:t>
      </w:r>
      <w:r w:rsidR="007456EC">
        <w:rPr>
          <w:rFonts w:ascii="Times New Roman" w:hAnsi="Times New Roman" w:cs="Times New Roman"/>
        </w:rPr>
        <w:t xml:space="preserve">h the yarn dyeing process to mimic </w:t>
      </w:r>
      <w:r w:rsidR="00D77AA3">
        <w:rPr>
          <w:rFonts w:ascii="Times New Roman" w:hAnsi="Times New Roman" w:cs="Times New Roman"/>
        </w:rPr>
        <w:t xml:space="preserve">the real process before </w:t>
      </w:r>
      <w:r w:rsidR="00DF4EC2">
        <w:rPr>
          <w:rFonts w:ascii="Times New Roman" w:hAnsi="Times New Roman" w:cs="Times New Roman"/>
        </w:rPr>
        <w:t xml:space="preserve">doing it in the lab. </w:t>
      </w:r>
      <w:r w:rsidR="00A040C3">
        <w:rPr>
          <w:rFonts w:ascii="Times New Roman" w:hAnsi="Times New Roman" w:cs="Times New Roman"/>
        </w:rPr>
        <w:t xml:space="preserve">By using our app, we hope </w:t>
      </w:r>
      <w:r w:rsidR="005D7787">
        <w:rPr>
          <w:rFonts w:ascii="Times New Roman" w:hAnsi="Times New Roman" w:cs="Times New Roman"/>
        </w:rPr>
        <w:t>users gain an a</w:t>
      </w:r>
      <w:r w:rsidR="00175502">
        <w:rPr>
          <w:rFonts w:ascii="Times New Roman" w:hAnsi="Times New Roman" w:cs="Times New Roman"/>
        </w:rPr>
        <w:t xml:space="preserve">ppreciation for the details behind yarn dyeing </w:t>
      </w:r>
      <w:r w:rsidR="00EA0325">
        <w:rPr>
          <w:rFonts w:ascii="Times New Roman" w:hAnsi="Times New Roman" w:cs="Times New Roman"/>
        </w:rPr>
        <w:t xml:space="preserve">and </w:t>
      </w:r>
      <w:r w:rsidR="001C3DD1">
        <w:rPr>
          <w:rFonts w:ascii="Times New Roman" w:hAnsi="Times New Roman" w:cs="Times New Roman"/>
        </w:rPr>
        <w:t xml:space="preserve">are inspired to </w:t>
      </w:r>
      <w:r w:rsidR="00F84C2C">
        <w:rPr>
          <w:rFonts w:ascii="Times New Roman" w:hAnsi="Times New Roman" w:cs="Times New Roman"/>
        </w:rPr>
        <w:t xml:space="preserve">take their </w:t>
      </w:r>
      <w:r w:rsidR="001B6713">
        <w:rPr>
          <w:rFonts w:ascii="Times New Roman" w:hAnsi="Times New Roman" w:cs="Times New Roman"/>
        </w:rPr>
        <w:t>int</w:t>
      </w:r>
      <w:r w:rsidR="00C41EF3">
        <w:rPr>
          <w:rFonts w:ascii="Times New Roman" w:hAnsi="Times New Roman" w:cs="Times New Roman"/>
        </w:rPr>
        <w:t>erests further b</w:t>
      </w:r>
      <w:r w:rsidR="00F56BC5">
        <w:rPr>
          <w:rFonts w:ascii="Times New Roman" w:hAnsi="Times New Roman" w:cs="Times New Roman"/>
        </w:rPr>
        <w:t xml:space="preserve">y </w:t>
      </w:r>
      <w:r w:rsidR="00B75142">
        <w:rPr>
          <w:rFonts w:ascii="Times New Roman" w:hAnsi="Times New Roman" w:cs="Times New Roman"/>
        </w:rPr>
        <w:t xml:space="preserve">joining the Making and Knowing lab. </w:t>
      </w:r>
      <w:bookmarkStart w:id="0" w:name="_GoBack"/>
      <w:bookmarkEnd w:id="0"/>
    </w:p>
    <w:p w14:paraId="1DF3E395" w14:textId="77777777" w:rsidR="0004402C" w:rsidRDefault="0004402C" w:rsidP="00A34015">
      <w:pPr>
        <w:rPr>
          <w:rFonts w:ascii="Times New Roman" w:hAnsi="Times New Roman" w:cs="Times New Roman"/>
        </w:rPr>
      </w:pPr>
    </w:p>
    <w:p w14:paraId="1BE19C20" w14:textId="43A89FCE" w:rsidR="0004402C" w:rsidRPr="00C82E07" w:rsidRDefault="0004402C" w:rsidP="00A34015">
      <w:pPr>
        <w:rPr>
          <w:rFonts w:ascii="Times New Roman" w:hAnsi="Times New Roman" w:cs="Times New Roman"/>
        </w:rPr>
      </w:pPr>
      <w:r>
        <w:rPr>
          <w:rFonts w:ascii="Times New Roman" w:hAnsi="Times New Roman" w:cs="Times New Roman"/>
        </w:rPr>
        <w:t xml:space="preserve">Permission: </w:t>
      </w:r>
      <w:r w:rsidR="00EA4419">
        <w:rPr>
          <w:rFonts w:ascii="Times New Roman" w:hAnsi="Times New Roman" w:cs="Times New Roman"/>
        </w:rPr>
        <w:t>Oliver Baltay, Jet Harper, Neil Kumar, and Yogi Mutneja are willing to have their names appear next to their presentation of their work on the project web page and video for COMS 4172.</w:t>
      </w:r>
    </w:p>
    <w:sectPr w:rsidR="0004402C" w:rsidRPr="00C82E07" w:rsidSect="00EC37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73BC"/>
    <w:rsid w:val="00015BB3"/>
    <w:rsid w:val="00022738"/>
    <w:rsid w:val="0004402C"/>
    <w:rsid w:val="00087597"/>
    <w:rsid w:val="001029F5"/>
    <w:rsid w:val="00125B36"/>
    <w:rsid w:val="00143106"/>
    <w:rsid w:val="00175502"/>
    <w:rsid w:val="001A7978"/>
    <w:rsid w:val="001B3FE2"/>
    <w:rsid w:val="001B6713"/>
    <w:rsid w:val="001C3DD1"/>
    <w:rsid w:val="0024437D"/>
    <w:rsid w:val="003873BC"/>
    <w:rsid w:val="003C1E4A"/>
    <w:rsid w:val="00402A02"/>
    <w:rsid w:val="00411134"/>
    <w:rsid w:val="00431DF4"/>
    <w:rsid w:val="004A0025"/>
    <w:rsid w:val="004C125C"/>
    <w:rsid w:val="00504C56"/>
    <w:rsid w:val="00577409"/>
    <w:rsid w:val="005D7787"/>
    <w:rsid w:val="005E1C4F"/>
    <w:rsid w:val="0065176F"/>
    <w:rsid w:val="006E5006"/>
    <w:rsid w:val="006F2B08"/>
    <w:rsid w:val="0073220A"/>
    <w:rsid w:val="007342C0"/>
    <w:rsid w:val="007456EC"/>
    <w:rsid w:val="00747512"/>
    <w:rsid w:val="007B0FA0"/>
    <w:rsid w:val="007B5A44"/>
    <w:rsid w:val="007D38B4"/>
    <w:rsid w:val="00835C06"/>
    <w:rsid w:val="00855EFE"/>
    <w:rsid w:val="00952385"/>
    <w:rsid w:val="00A040C3"/>
    <w:rsid w:val="00A16C7E"/>
    <w:rsid w:val="00A26EAB"/>
    <w:rsid w:val="00A34015"/>
    <w:rsid w:val="00AE60E6"/>
    <w:rsid w:val="00AF523D"/>
    <w:rsid w:val="00B43EDA"/>
    <w:rsid w:val="00B63840"/>
    <w:rsid w:val="00B75142"/>
    <w:rsid w:val="00BF5364"/>
    <w:rsid w:val="00C41EF3"/>
    <w:rsid w:val="00C53EA8"/>
    <w:rsid w:val="00C82E07"/>
    <w:rsid w:val="00CC51F4"/>
    <w:rsid w:val="00CE3E76"/>
    <w:rsid w:val="00D23719"/>
    <w:rsid w:val="00D77AA3"/>
    <w:rsid w:val="00DF4EC2"/>
    <w:rsid w:val="00DF7C15"/>
    <w:rsid w:val="00E41F3A"/>
    <w:rsid w:val="00E54B70"/>
    <w:rsid w:val="00EA0325"/>
    <w:rsid w:val="00EA4419"/>
    <w:rsid w:val="00EC3774"/>
    <w:rsid w:val="00F16E27"/>
    <w:rsid w:val="00F41F7D"/>
    <w:rsid w:val="00F56BC5"/>
    <w:rsid w:val="00F84C2C"/>
    <w:rsid w:val="00FA4514"/>
    <w:rsid w:val="00FB28C4"/>
    <w:rsid w:val="00FC4D4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05FAD9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fontTable" Target="fontTable.xml"/><Relationship Id="rId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Pages>
  <Words>171</Words>
  <Characters>979</Characters>
  <Application>Microsoft Macintosh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Kumar</dc:creator>
  <cp:keywords/>
  <dc:description/>
  <cp:lastModifiedBy>Neil Kumar</cp:lastModifiedBy>
  <cp:revision>442</cp:revision>
  <dcterms:created xsi:type="dcterms:W3CDTF">2018-05-08T02:22:00Z</dcterms:created>
  <dcterms:modified xsi:type="dcterms:W3CDTF">2018-05-08T02:47:00Z</dcterms:modified>
</cp:coreProperties>
</file>